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5156"/>
      </w:tblGrid>
      <w:tr w:rsidR="001E012A" w:rsidRPr="001A2826" w:rsidTr="006E3635">
        <w:tc>
          <w:tcPr>
            <w:tcW w:w="4625" w:type="dxa"/>
          </w:tcPr>
          <w:p w:rsidR="001E012A" w:rsidRPr="00CB601C" w:rsidRDefault="001E012A" w:rsidP="006E3635">
            <w:pPr>
              <w:ind w:left="113" w:right="17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01C">
              <w:rPr>
                <w:rFonts w:ascii="Times New Roman" w:hAnsi="Times New Roman" w:cs="Times New Roman"/>
                <w:b/>
                <w:bCs/>
              </w:rPr>
              <w:t>SỞ GIÁO DỤC VÀ ĐÀO TẠO</w:t>
            </w:r>
          </w:p>
          <w:p w:rsidR="001E012A" w:rsidRPr="00CB601C" w:rsidRDefault="001E012A" w:rsidP="006E3635">
            <w:pPr>
              <w:ind w:left="113" w:right="17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01C">
              <w:rPr>
                <w:rFonts w:ascii="Times New Roman" w:hAnsi="Times New Roman" w:cs="Times New Roman"/>
                <w:b/>
                <w:bCs/>
              </w:rPr>
              <w:t>THÀNH PHỐ HỒ CHÍ MINH</w:t>
            </w:r>
          </w:p>
          <w:p w:rsidR="001E012A" w:rsidRPr="00CB601C" w:rsidRDefault="001E012A" w:rsidP="006E3635">
            <w:pPr>
              <w:ind w:left="113" w:right="17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01C">
              <w:rPr>
                <w:rFonts w:ascii="Times New Roman" w:hAnsi="Times New Roman" w:cs="Times New Roman"/>
                <w:b/>
                <w:bCs/>
              </w:rPr>
              <w:t>TRƯỜNG THPT NGUYỄN TRÃI</w:t>
            </w:r>
          </w:p>
          <w:p w:rsidR="001E012A" w:rsidRPr="00CB601C" w:rsidRDefault="001E012A" w:rsidP="006E3635">
            <w:pPr>
              <w:ind w:left="113" w:right="17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01C">
              <w:rPr>
                <w:rFonts w:ascii="Times New Roman" w:hAnsi="Times New Roman" w:cs="Times New Roman"/>
                <w:b/>
                <w:bCs/>
              </w:rPr>
              <w:t>TỔ: GDTC – QPAN</w:t>
            </w:r>
          </w:p>
        </w:tc>
        <w:tc>
          <w:tcPr>
            <w:tcW w:w="5156" w:type="dxa"/>
          </w:tcPr>
          <w:p w:rsidR="001E012A" w:rsidRPr="00CB601C" w:rsidRDefault="001E012A" w:rsidP="006E3635">
            <w:pPr>
              <w:spacing w:before="120" w:after="120"/>
              <w:ind w:left="113" w:right="170" w:hanging="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01C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:rsidR="001E012A" w:rsidRPr="00CB601C" w:rsidRDefault="001E012A" w:rsidP="006E3635">
            <w:pPr>
              <w:spacing w:before="120" w:after="120"/>
              <w:ind w:left="113" w:right="17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01C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66A185" wp14:editId="4E4F5FE7">
                      <wp:simplePos x="0" y="0"/>
                      <wp:positionH relativeFrom="column">
                        <wp:posOffset>867246</wp:posOffset>
                      </wp:positionH>
                      <wp:positionV relativeFrom="paragraph">
                        <wp:posOffset>179603</wp:posOffset>
                      </wp:positionV>
                      <wp:extent cx="1821426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14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5837B92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pt,14.15pt" to="211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CB601C">
              <w:rPr>
                <w:rFonts w:ascii="Times New Roman" w:hAnsi="Times New Roman" w:cs="Times New Roman"/>
                <w:b/>
                <w:bCs/>
              </w:rPr>
              <w:t>Độc</w:t>
            </w:r>
            <w:proofErr w:type="spellEnd"/>
            <w:r w:rsidRPr="00CB601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601C">
              <w:rPr>
                <w:rFonts w:ascii="Times New Roman" w:hAnsi="Times New Roman" w:cs="Times New Roman"/>
                <w:b/>
                <w:bCs/>
              </w:rPr>
              <w:t>Lập</w:t>
            </w:r>
            <w:proofErr w:type="spellEnd"/>
            <w:r w:rsidRPr="00CB601C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CB601C">
              <w:rPr>
                <w:rFonts w:ascii="Times New Roman" w:hAnsi="Times New Roman" w:cs="Times New Roman"/>
                <w:b/>
                <w:bCs/>
              </w:rPr>
              <w:t>Tự</w:t>
            </w:r>
            <w:proofErr w:type="spellEnd"/>
            <w:r w:rsidRPr="00CB601C">
              <w:rPr>
                <w:rFonts w:ascii="Times New Roman" w:hAnsi="Times New Roman" w:cs="Times New Roman"/>
                <w:b/>
                <w:bCs/>
              </w:rPr>
              <w:t xml:space="preserve"> Do – </w:t>
            </w:r>
            <w:proofErr w:type="spellStart"/>
            <w:r w:rsidRPr="00CB601C">
              <w:rPr>
                <w:rFonts w:ascii="Times New Roman" w:hAnsi="Times New Roman" w:cs="Times New Roman"/>
                <w:b/>
                <w:bCs/>
              </w:rPr>
              <w:t>Hạnh</w:t>
            </w:r>
            <w:proofErr w:type="spellEnd"/>
            <w:r w:rsidRPr="00CB601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601C">
              <w:rPr>
                <w:rFonts w:ascii="Times New Roman" w:hAnsi="Times New Roman" w:cs="Times New Roman"/>
                <w:b/>
                <w:bCs/>
              </w:rPr>
              <w:t>Phúc</w:t>
            </w:r>
            <w:proofErr w:type="spellEnd"/>
          </w:p>
        </w:tc>
      </w:tr>
    </w:tbl>
    <w:p w:rsidR="001E012A" w:rsidRPr="001A2826" w:rsidRDefault="001E012A" w:rsidP="001E012A">
      <w:pPr>
        <w:spacing w:before="120" w:after="120" w:line="360" w:lineRule="auto"/>
        <w:ind w:left="113" w:right="170" w:firstLine="72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1A2826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4,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r w:rsidR="00497EA6">
        <w:rPr>
          <w:rFonts w:ascii="Times New Roman" w:hAnsi="Times New Roman" w:cs="Times New Roman"/>
          <w:sz w:val="26"/>
          <w:szCs w:val="26"/>
        </w:rPr>
        <w:t xml:space="preserve">15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497EA6">
        <w:rPr>
          <w:rFonts w:ascii="Times New Roman" w:hAnsi="Times New Roman" w:cs="Times New Roman"/>
          <w:sz w:val="26"/>
          <w:szCs w:val="26"/>
        </w:rPr>
        <w:t xml:space="preserve"> 06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1E012A" w:rsidRPr="001A2826" w:rsidRDefault="001E012A" w:rsidP="001E012A">
      <w:pPr>
        <w:spacing w:before="120" w:after="120" w:line="360" w:lineRule="auto"/>
        <w:ind w:left="113" w:right="113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E012A" w:rsidRDefault="001E012A" w:rsidP="001E012A">
      <w:pPr>
        <w:spacing w:after="0" w:line="240" w:lineRule="auto"/>
        <w:ind w:left="113" w:right="17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BCF">
        <w:rPr>
          <w:rFonts w:ascii="Times New Roman" w:hAnsi="Times New Roman" w:cs="Times New Roman"/>
          <w:b/>
          <w:bCs/>
          <w:sz w:val="28"/>
          <w:szCs w:val="28"/>
        </w:rPr>
        <w:t>KẾ HOẠCH</w:t>
      </w:r>
    </w:p>
    <w:p w:rsidR="001E012A" w:rsidRDefault="001E012A" w:rsidP="001E012A">
      <w:pPr>
        <w:spacing w:after="0" w:line="240" w:lineRule="auto"/>
        <w:ind w:left="113" w:right="17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Thao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hè</w:t>
      </w:r>
      <w:proofErr w:type="spellEnd"/>
    </w:p>
    <w:p w:rsidR="001E012A" w:rsidRPr="002E5BCF" w:rsidRDefault="001E012A" w:rsidP="001E012A">
      <w:pPr>
        <w:spacing w:after="0" w:line="240" w:lineRule="auto"/>
        <w:ind w:left="113" w:right="17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THPT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Trãi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</w:p>
    <w:p w:rsidR="001E012A" w:rsidRPr="001A2826" w:rsidRDefault="001E012A" w:rsidP="001E012A">
      <w:pPr>
        <w:spacing w:before="120" w:after="120" w:line="360" w:lineRule="auto"/>
        <w:ind w:left="113" w:right="17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E012A" w:rsidRPr="001A2826" w:rsidRDefault="001E012A" w:rsidP="001E012A">
      <w:pPr>
        <w:pStyle w:val="Heading4"/>
        <w:shd w:val="clear" w:color="auto" w:fill="FFFFFF"/>
        <w:spacing w:before="120" w:beforeAutospacing="0" w:after="120" w:afterAutospacing="0" w:line="360" w:lineRule="auto"/>
        <w:ind w:left="113" w:right="170" w:firstLine="720"/>
        <w:jc w:val="both"/>
        <w:rPr>
          <w:b w:val="0"/>
          <w:bCs w:val="0"/>
          <w:i/>
          <w:iCs/>
          <w:sz w:val="26"/>
          <w:szCs w:val="26"/>
        </w:rPr>
      </w:pPr>
      <w:proofErr w:type="spellStart"/>
      <w:r w:rsidRPr="001A2826">
        <w:rPr>
          <w:b w:val="0"/>
          <w:bCs w:val="0"/>
          <w:i/>
          <w:iCs/>
          <w:sz w:val="26"/>
          <w:szCs w:val="26"/>
        </w:rPr>
        <w:t>Căn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cứ</w:t>
      </w:r>
      <w:proofErr w:type="spellEnd"/>
      <w:r w:rsidRPr="001A2826">
        <w:rPr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Quyết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định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số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1076/QĐ-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TTg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ngày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17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tháng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6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năm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2016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của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Thủ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tướng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Chính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phủ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: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Phê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duyệt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Đề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án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tổng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thể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phát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triển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giáo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dục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thể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chất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và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thể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thao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trường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học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giai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đoạn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2016 - 2020,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định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hướng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đến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năm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2025.</w:t>
      </w:r>
    </w:p>
    <w:p w:rsidR="001E012A" w:rsidRPr="001A2826" w:rsidRDefault="001E012A" w:rsidP="001E012A">
      <w:pPr>
        <w:pStyle w:val="Heading4"/>
        <w:shd w:val="clear" w:color="auto" w:fill="FFFFFF"/>
        <w:spacing w:before="120" w:beforeAutospacing="0" w:after="120" w:afterAutospacing="0" w:line="360" w:lineRule="auto"/>
        <w:ind w:left="113" w:right="170" w:firstLine="720"/>
        <w:jc w:val="both"/>
        <w:rPr>
          <w:b w:val="0"/>
          <w:bCs w:val="0"/>
          <w:i/>
          <w:iCs/>
          <w:sz w:val="26"/>
          <w:szCs w:val="26"/>
        </w:rPr>
      </w:pPr>
      <w:proofErr w:type="spellStart"/>
      <w:r w:rsidRPr="001A2826">
        <w:rPr>
          <w:b w:val="0"/>
          <w:bCs w:val="0"/>
          <w:i/>
          <w:iCs/>
          <w:sz w:val="26"/>
          <w:szCs w:val="26"/>
        </w:rPr>
        <w:t>Căn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cứ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văn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bản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proofErr w:type="gramStart"/>
      <w:r w:rsidRPr="001A2826">
        <w:rPr>
          <w:b w:val="0"/>
          <w:bCs w:val="0"/>
          <w:i/>
          <w:iCs/>
          <w:sz w:val="26"/>
          <w:szCs w:val="26"/>
        </w:rPr>
        <w:t>số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:</w:t>
      </w:r>
      <w:proofErr w:type="gramEnd"/>
      <w:r w:rsidRPr="001A2826">
        <w:rPr>
          <w:b w:val="0"/>
          <w:bCs w:val="0"/>
          <w:i/>
          <w:iCs/>
          <w:sz w:val="26"/>
          <w:szCs w:val="26"/>
        </w:rPr>
        <w:t xml:space="preserve"> 2546/ GDĐT-CTTT,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ngày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26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tháng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7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năm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2019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Về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việc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triển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khai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thực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hiện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kế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hoạch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Quyết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định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1076/QĐ-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TTg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của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Thủ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tướng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Chính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phủ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phê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duyệt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Đề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án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“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Tổng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thể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phát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triển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giáo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dục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thể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chất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và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thể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thao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trường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học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đến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năm2020,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định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hướng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đến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1A2826">
        <w:rPr>
          <w:b w:val="0"/>
          <w:bCs w:val="0"/>
          <w:i/>
          <w:iCs/>
          <w:sz w:val="26"/>
          <w:szCs w:val="26"/>
        </w:rPr>
        <w:t>năn</w:t>
      </w:r>
      <w:proofErr w:type="spellEnd"/>
      <w:r w:rsidRPr="001A2826">
        <w:rPr>
          <w:b w:val="0"/>
          <w:bCs w:val="0"/>
          <w:i/>
          <w:iCs/>
          <w:sz w:val="26"/>
          <w:szCs w:val="26"/>
        </w:rPr>
        <w:t xml:space="preserve"> 2025”.</w:t>
      </w:r>
    </w:p>
    <w:p w:rsidR="001E012A" w:rsidRPr="00EC3610" w:rsidRDefault="001E012A" w:rsidP="001E012A">
      <w:pPr>
        <w:pStyle w:val="ListParagraph"/>
        <w:numPr>
          <w:ilvl w:val="0"/>
          <w:numId w:val="1"/>
        </w:numPr>
        <w:spacing w:before="120" w:after="120" w:line="360" w:lineRule="auto"/>
        <w:ind w:left="113" w:right="17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C3610">
        <w:rPr>
          <w:rFonts w:ascii="Times New Roman" w:hAnsi="Times New Roman" w:cs="Times New Roman"/>
          <w:b/>
          <w:bCs/>
          <w:sz w:val="26"/>
          <w:szCs w:val="26"/>
        </w:rPr>
        <w:t xml:space="preserve">MỤC </w:t>
      </w:r>
      <w:r>
        <w:rPr>
          <w:rFonts w:ascii="Times New Roman" w:hAnsi="Times New Roman" w:cs="Times New Roman"/>
          <w:b/>
          <w:bCs/>
          <w:sz w:val="26"/>
          <w:szCs w:val="26"/>
        </w:rPr>
        <w:t>ĐÍCH – YÊU CẦU</w:t>
      </w:r>
    </w:p>
    <w:p w:rsidR="001E012A" w:rsidRDefault="001E012A" w:rsidP="001E012A">
      <w:pPr>
        <w:pStyle w:val="ListParagraph"/>
        <w:numPr>
          <w:ilvl w:val="0"/>
          <w:numId w:val="2"/>
        </w:numPr>
        <w:spacing w:before="120" w:after="120" w:line="360" w:lineRule="auto"/>
        <w:ind w:right="1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277B5">
        <w:rPr>
          <w:rFonts w:ascii="Times New Roman" w:hAnsi="Times New Roman" w:cs="Times New Roman"/>
          <w:b/>
          <w:bCs/>
          <w:sz w:val="26"/>
          <w:szCs w:val="26"/>
        </w:rPr>
        <w:t>Mục</w:t>
      </w:r>
      <w:proofErr w:type="spellEnd"/>
      <w:r w:rsidRPr="00B277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đích</w:t>
      </w:r>
      <w:proofErr w:type="spellEnd"/>
    </w:p>
    <w:p w:rsidR="006F0EC0" w:rsidRPr="006F0EC0" w:rsidRDefault="006F0EC0" w:rsidP="006F0EC0">
      <w:pPr>
        <w:spacing w:before="120" w:after="120" w:line="360" w:lineRule="auto"/>
        <w:ind w:right="17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F0EC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luyên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TDTT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0EC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F0EC0">
        <w:rPr>
          <w:rFonts w:ascii="Times New Roman" w:hAnsi="Times New Roman" w:cs="Times New Roman"/>
          <w:sz w:val="26"/>
          <w:szCs w:val="26"/>
        </w:rPr>
        <w:t>.</w:t>
      </w:r>
    </w:p>
    <w:p w:rsidR="001E012A" w:rsidRPr="001A2826" w:rsidRDefault="001E012A" w:rsidP="001E012A">
      <w:pPr>
        <w:spacing w:before="120" w:after="120" w:line="360" w:lineRule="auto"/>
        <w:ind w:left="113" w:right="17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A2826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thói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>;</w:t>
      </w:r>
    </w:p>
    <w:p w:rsidR="001E012A" w:rsidRDefault="001E012A" w:rsidP="001E012A">
      <w:pPr>
        <w:spacing w:before="120" w:after="120" w:line="360" w:lineRule="auto"/>
        <w:ind w:left="113" w:right="17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A2826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>.</w:t>
      </w:r>
    </w:p>
    <w:p w:rsidR="00540B08" w:rsidRDefault="00540B08" w:rsidP="001E012A">
      <w:pPr>
        <w:spacing w:before="120" w:after="120" w:line="360" w:lineRule="auto"/>
        <w:ind w:left="113" w:right="17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E012A" w:rsidRPr="00B277B5" w:rsidRDefault="001E012A" w:rsidP="001E012A">
      <w:pPr>
        <w:pStyle w:val="ListParagraph"/>
        <w:numPr>
          <w:ilvl w:val="0"/>
          <w:numId w:val="2"/>
        </w:numPr>
        <w:spacing w:before="120" w:after="120" w:line="360" w:lineRule="auto"/>
        <w:ind w:right="1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Yêu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</w:p>
    <w:p w:rsidR="0010781E" w:rsidRDefault="001E012A" w:rsidP="001E012A">
      <w:pPr>
        <w:spacing w:before="120" w:after="120" w:line="360" w:lineRule="auto"/>
        <w:ind w:left="113" w:right="17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="0010781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E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="001078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E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1078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E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1078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E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1078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0781E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1078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1078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078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1078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1078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0781E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1078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E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1078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078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E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1078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E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="001078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81E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1078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012A" w:rsidRPr="00B277B5" w:rsidRDefault="0010781E" w:rsidP="005643F1">
      <w:pPr>
        <w:spacing w:before="120" w:after="120" w:line="360" w:lineRule="auto"/>
        <w:ind w:left="113" w:right="170"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Trang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012A" w:rsidRPr="001A2826" w:rsidRDefault="001E012A" w:rsidP="001E012A">
      <w:pPr>
        <w:spacing w:before="120" w:after="120" w:line="360" w:lineRule="auto"/>
        <w:ind w:left="113" w:right="17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:rsidR="001E012A" w:rsidRPr="001A2826" w:rsidRDefault="005643F1" w:rsidP="001E012A">
      <w:pPr>
        <w:spacing w:before="120" w:after="120" w:line="360" w:lineRule="auto"/>
        <w:ind w:left="113" w:right="17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12A" w:rsidRPr="001A282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1E012A"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12A" w:rsidRPr="001A2826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1E012A"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12A" w:rsidRPr="001A2826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1E012A"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12A" w:rsidRPr="001A282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1E012A" w:rsidRPr="001A2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E012A" w:rsidRPr="001A2826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1E012A"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12A" w:rsidRPr="001A2826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1E012A"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12A" w:rsidRPr="001A282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1E012A"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12A" w:rsidRPr="001A2826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1E012A"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12A" w:rsidRPr="001A2826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1E012A"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12A" w:rsidRPr="001A282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1E012A"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12A" w:rsidRPr="001A2826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dẹp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012A" w:rsidRPr="003A26EE" w:rsidRDefault="005643F1" w:rsidP="001E012A">
      <w:pPr>
        <w:pStyle w:val="ListParagraph"/>
        <w:numPr>
          <w:ilvl w:val="0"/>
          <w:numId w:val="1"/>
        </w:numPr>
        <w:spacing w:before="120" w:after="120" w:line="360" w:lineRule="auto"/>
        <w:ind w:right="1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THỜI GIAN – ĐỊA ĐIỂM</w:t>
      </w:r>
      <w:r w:rsidR="00373314">
        <w:rPr>
          <w:rFonts w:ascii="Times New Roman" w:hAnsi="Times New Roman" w:cs="Times New Roman"/>
          <w:b/>
          <w:bCs/>
          <w:sz w:val="26"/>
          <w:szCs w:val="26"/>
        </w:rPr>
        <w:t xml:space="preserve"> – ĐỐI TƯỢNG THAM DỰ</w:t>
      </w:r>
    </w:p>
    <w:p w:rsidR="001E012A" w:rsidRPr="00373314" w:rsidRDefault="005643F1" w:rsidP="00373314">
      <w:pPr>
        <w:pStyle w:val="ListParagraph"/>
        <w:numPr>
          <w:ilvl w:val="0"/>
          <w:numId w:val="5"/>
        </w:numPr>
        <w:spacing w:before="120" w:after="120" w:line="360" w:lineRule="auto"/>
        <w:ind w:right="1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gian</w:t>
      </w:r>
      <w:proofErr w:type="spellEnd"/>
      <w:r w:rsidR="00373314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3314" w:rsidRPr="0037331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373314" w:rsidRPr="00373314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="00373314" w:rsidRPr="00373314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373314" w:rsidRPr="00373314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="00373314" w:rsidRPr="0037331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373314"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3314" w:rsidRPr="0037331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373314" w:rsidRPr="00373314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373314" w:rsidRPr="00373314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373314" w:rsidRPr="00373314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="00373314" w:rsidRPr="0037331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373314" w:rsidRPr="00373314">
        <w:rPr>
          <w:rFonts w:ascii="Times New Roman" w:hAnsi="Times New Roman" w:cs="Times New Roman"/>
          <w:sz w:val="26"/>
          <w:szCs w:val="26"/>
        </w:rPr>
        <w:t xml:space="preserve"> 2023</w:t>
      </w:r>
    </w:p>
    <w:p w:rsidR="00373314" w:rsidRPr="00373314" w:rsidRDefault="001E012A" w:rsidP="00373314">
      <w:pPr>
        <w:pStyle w:val="ListParagraph"/>
        <w:numPr>
          <w:ilvl w:val="0"/>
          <w:numId w:val="5"/>
        </w:numPr>
        <w:spacing w:before="120" w:after="120" w:line="360" w:lineRule="auto"/>
        <w:ind w:right="1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277B5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="00373314">
        <w:rPr>
          <w:rFonts w:ascii="Times New Roman" w:hAnsi="Times New Roman" w:cs="Times New Roman"/>
          <w:b/>
          <w:bCs/>
          <w:sz w:val="26"/>
          <w:szCs w:val="26"/>
        </w:rPr>
        <w:t>ịa</w:t>
      </w:r>
      <w:proofErr w:type="spellEnd"/>
      <w:r w:rsidR="003733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73314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="00373314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373314" w:rsidRPr="0037331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373314"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3314" w:rsidRPr="00373314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="00373314"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3314" w:rsidRPr="00373314"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:rsidR="00373314" w:rsidRPr="00373314" w:rsidRDefault="00373314" w:rsidP="001E012A">
      <w:pPr>
        <w:pStyle w:val="ListParagraph"/>
        <w:numPr>
          <w:ilvl w:val="0"/>
          <w:numId w:val="5"/>
        </w:numPr>
        <w:spacing w:before="120" w:after="120" w:line="360" w:lineRule="auto"/>
        <w:ind w:right="1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CB6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601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CB6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601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B601C">
        <w:rPr>
          <w:rFonts w:ascii="Times New Roman" w:hAnsi="Times New Roman" w:cs="Times New Roman"/>
          <w:sz w:val="26"/>
          <w:szCs w:val="26"/>
        </w:rPr>
        <w:t xml:space="preserve"> 2022 – 2023 </w:t>
      </w:r>
    </w:p>
    <w:p w:rsidR="001E012A" w:rsidRDefault="00373314" w:rsidP="001E012A">
      <w:pPr>
        <w:pStyle w:val="ListParagraph"/>
        <w:numPr>
          <w:ilvl w:val="0"/>
          <w:numId w:val="1"/>
        </w:numPr>
        <w:spacing w:before="120" w:after="120" w:line="360" w:lineRule="auto"/>
        <w:ind w:right="1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NỘI DUNG</w:t>
      </w:r>
    </w:p>
    <w:p w:rsidR="00A133CD" w:rsidRPr="00373314" w:rsidRDefault="00A133CD" w:rsidP="00A133CD">
      <w:pPr>
        <w:pStyle w:val="ListParagraph"/>
        <w:numPr>
          <w:ilvl w:val="0"/>
          <w:numId w:val="6"/>
        </w:numPr>
        <w:spacing w:before="120" w:after="120" w:line="360" w:lineRule="auto"/>
        <w:ind w:right="1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Pr="00373314">
        <w:rPr>
          <w:rFonts w:ascii="Times New Roman" w:hAnsi="Times New Roman" w:cs="Times New Roman"/>
          <w:sz w:val="26"/>
          <w:szCs w:val="26"/>
        </w:rPr>
        <w:t>ổ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Lông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Rổ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3733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3314">
        <w:rPr>
          <w:rFonts w:ascii="Times New Roman" w:hAnsi="Times New Roman" w:cs="Times New Roman"/>
          <w:sz w:val="26"/>
          <w:szCs w:val="26"/>
        </w:rPr>
        <w:t>Chuyền</w:t>
      </w:r>
      <w:proofErr w:type="spellEnd"/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775"/>
        <w:gridCol w:w="1195"/>
        <w:gridCol w:w="1337"/>
        <w:gridCol w:w="1939"/>
        <w:gridCol w:w="1653"/>
        <w:gridCol w:w="1730"/>
        <w:gridCol w:w="1436"/>
      </w:tblGrid>
      <w:tr w:rsidR="006F0EC0" w:rsidTr="00540B08">
        <w:trPr>
          <w:trHeight w:val="1035"/>
        </w:trPr>
        <w:tc>
          <w:tcPr>
            <w:tcW w:w="775" w:type="dxa"/>
            <w:vAlign w:val="center"/>
          </w:tcPr>
          <w:p w:rsidR="006F0EC0" w:rsidRDefault="006F0EC0" w:rsidP="006F0EC0">
            <w:pPr>
              <w:spacing w:before="120" w:after="120" w:line="360" w:lineRule="auto"/>
              <w:ind w:right="6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195" w:type="dxa"/>
            <w:vAlign w:val="center"/>
          </w:tcPr>
          <w:p w:rsidR="006F0EC0" w:rsidRDefault="006F0EC0" w:rsidP="004B51F7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1337" w:type="dxa"/>
            <w:vAlign w:val="center"/>
          </w:tcPr>
          <w:p w:rsidR="006F0EC0" w:rsidRDefault="006F0EC0" w:rsidP="004B51F7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939" w:type="dxa"/>
            <w:vAlign w:val="center"/>
          </w:tcPr>
          <w:p w:rsidR="006F0EC0" w:rsidRDefault="006F0EC0" w:rsidP="004B51F7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653" w:type="dxa"/>
            <w:vAlign w:val="center"/>
          </w:tcPr>
          <w:p w:rsidR="006F0EC0" w:rsidRDefault="006F0EC0" w:rsidP="004B51F7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PHỤ TRÁCH</w:t>
            </w:r>
          </w:p>
        </w:tc>
        <w:tc>
          <w:tcPr>
            <w:tcW w:w="1730" w:type="dxa"/>
            <w:vAlign w:val="center"/>
          </w:tcPr>
          <w:p w:rsidR="006F0EC0" w:rsidRDefault="006F0EC0" w:rsidP="00540B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HỖ TRỢ</w:t>
            </w:r>
          </w:p>
          <w:p w:rsidR="00540B08" w:rsidRDefault="00540B08" w:rsidP="00540B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KỸ THUẬT</w:t>
            </w:r>
          </w:p>
        </w:tc>
        <w:tc>
          <w:tcPr>
            <w:tcW w:w="1436" w:type="dxa"/>
          </w:tcPr>
          <w:p w:rsidR="006F0EC0" w:rsidRDefault="006F0EC0" w:rsidP="004B51F7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6F0EC0" w:rsidTr="006F0EC0">
        <w:trPr>
          <w:trHeight w:val="1035"/>
        </w:trPr>
        <w:tc>
          <w:tcPr>
            <w:tcW w:w="775" w:type="dxa"/>
            <w:vAlign w:val="center"/>
          </w:tcPr>
          <w:p w:rsidR="006F0EC0" w:rsidRPr="00520C65" w:rsidRDefault="006F0EC0" w:rsidP="004B51F7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5" w:type="dxa"/>
            <w:vAlign w:val="center"/>
          </w:tcPr>
          <w:p w:rsidR="006F0EC0" w:rsidRPr="00520C65" w:rsidRDefault="006F0EC0" w:rsidP="00520C65">
            <w:pPr>
              <w:spacing w:before="120" w:after="120" w:line="36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Lông</w:t>
            </w:r>
            <w:proofErr w:type="spellEnd"/>
          </w:p>
        </w:tc>
        <w:tc>
          <w:tcPr>
            <w:tcW w:w="1337" w:type="dxa"/>
            <w:vAlign w:val="center"/>
          </w:tcPr>
          <w:p w:rsidR="006F0EC0" w:rsidRPr="00520C65" w:rsidRDefault="006F0EC0" w:rsidP="004B51F7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7h30 – 9h00</w:t>
            </w:r>
          </w:p>
        </w:tc>
        <w:tc>
          <w:tcPr>
            <w:tcW w:w="1939" w:type="dxa"/>
            <w:vAlign w:val="center"/>
          </w:tcPr>
          <w:p w:rsidR="006F0EC0" w:rsidRPr="00520C65" w:rsidRDefault="006F0EC0" w:rsidP="004B51F7">
            <w:pPr>
              <w:spacing w:before="120" w:after="120" w:line="36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653" w:type="dxa"/>
            <w:vAlign w:val="center"/>
          </w:tcPr>
          <w:p w:rsidR="006F0EC0" w:rsidRPr="00520C65" w:rsidRDefault="006F0EC0" w:rsidP="006F0EC0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</w:p>
        </w:tc>
        <w:tc>
          <w:tcPr>
            <w:tcW w:w="1730" w:type="dxa"/>
            <w:vAlign w:val="center"/>
          </w:tcPr>
          <w:p w:rsidR="006F0EC0" w:rsidRPr="00520C65" w:rsidRDefault="006F0EC0" w:rsidP="006F0EC0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Giang</w:t>
            </w:r>
          </w:p>
        </w:tc>
        <w:tc>
          <w:tcPr>
            <w:tcW w:w="1436" w:type="dxa"/>
            <w:vMerge w:val="restart"/>
            <w:vAlign w:val="center"/>
          </w:tcPr>
          <w:p w:rsidR="006F0EC0" w:rsidRPr="00520C65" w:rsidRDefault="006F0EC0" w:rsidP="006F0EC0">
            <w:pPr>
              <w:spacing w:before="120" w:after="120" w:line="360" w:lineRule="auto"/>
              <w:ind w:right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</w:tr>
      <w:tr w:rsidR="006F0EC0" w:rsidTr="006F0EC0">
        <w:trPr>
          <w:trHeight w:val="1035"/>
        </w:trPr>
        <w:tc>
          <w:tcPr>
            <w:tcW w:w="775" w:type="dxa"/>
            <w:vAlign w:val="center"/>
          </w:tcPr>
          <w:p w:rsidR="006F0EC0" w:rsidRPr="00520C65" w:rsidRDefault="006F0EC0" w:rsidP="004B51F7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5" w:type="dxa"/>
            <w:vAlign w:val="center"/>
          </w:tcPr>
          <w:p w:rsidR="006F0EC0" w:rsidRPr="00520C65" w:rsidRDefault="006F0EC0" w:rsidP="00520C65">
            <w:pPr>
              <w:spacing w:before="120" w:after="120" w:line="36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rổ</w:t>
            </w:r>
            <w:proofErr w:type="spellEnd"/>
          </w:p>
        </w:tc>
        <w:tc>
          <w:tcPr>
            <w:tcW w:w="1337" w:type="dxa"/>
            <w:vAlign w:val="center"/>
          </w:tcPr>
          <w:p w:rsidR="006F0EC0" w:rsidRPr="00520C65" w:rsidRDefault="006F0EC0" w:rsidP="004B51F7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9h30 – 11h00</w:t>
            </w:r>
          </w:p>
        </w:tc>
        <w:tc>
          <w:tcPr>
            <w:tcW w:w="1939" w:type="dxa"/>
            <w:vAlign w:val="center"/>
          </w:tcPr>
          <w:p w:rsidR="006F0EC0" w:rsidRPr="00520C65" w:rsidRDefault="006F0EC0" w:rsidP="004B51F7">
            <w:pPr>
              <w:spacing w:before="120" w:after="120" w:line="36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653" w:type="dxa"/>
            <w:vAlign w:val="center"/>
          </w:tcPr>
          <w:p w:rsidR="006F0EC0" w:rsidRPr="00520C65" w:rsidRDefault="006F0EC0" w:rsidP="006F0EC0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</w:p>
        </w:tc>
        <w:tc>
          <w:tcPr>
            <w:tcW w:w="1730" w:type="dxa"/>
            <w:vAlign w:val="center"/>
          </w:tcPr>
          <w:p w:rsidR="006F0EC0" w:rsidRPr="00520C65" w:rsidRDefault="006F0EC0" w:rsidP="006F0EC0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Giang</w:t>
            </w:r>
          </w:p>
        </w:tc>
        <w:tc>
          <w:tcPr>
            <w:tcW w:w="1436" w:type="dxa"/>
            <w:vMerge/>
          </w:tcPr>
          <w:p w:rsidR="006F0EC0" w:rsidRPr="00520C65" w:rsidRDefault="006F0EC0" w:rsidP="000422E7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C0" w:rsidTr="006F0EC0">
        <w:trPr>
          <w:trHeight w:val="1035"/>
        </w:trPr>
        <w:tc>
          <w:tcPr>
            <w:tcW w:w="775" w:type="dxa"/>
            <w:vAlign w:val="center"/>
          </w:tcPr>
          <w:p w:rsidR="006F0EC0" w:rsidRPr="00520C65" w:rsidRDefault="006F0EC0" w:rsidP="00A133CD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5" w:type="dxa"/>
            <w:vAlign w:val="center"/>
          </w:tcPr>
          <w:p w:rsidR="006F0EC0" w:rsidRPr="00520C65" w:rsidRDefault="006F0EC0" w:rsidP="00520C65">
            <w:pPr>
              <w:spacing w:before="120" w:after="120" w:line="36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Chuyền</w:t>
            </w:r>
            <w:proofErr w:type="spellEnd"/>
          </w:p>
        </w:tc>
        <w:tc>
          <w:tcPr>
            <w:tcW w:w="1337" w:type="dxa"/>
            <w:vAlign w:val="center"/>
          </w:tcPr>
          <w:p w:rsidR="006F0EC0" w:rsidRPr="00520C65" w:rsidRDefault="006F0EC0" w:rsidP="00A133CD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7h30 – 9h00</w:t>
            </w:r>
          </w:p>
        </w:tc>
        <w:tc>
          <w:tcPr>
            <w:tcW w:w="1939" w:type="dxa"/>
            <w:vAlign w:val="center"/>
          </w:tcPr>
          <w:p w:rsidR="006F0EC0" w:rsidRPr="00520C65" w:rsidRDefault="006F0EC0" w:rsidP="00A133CD">
            <w:pPr>
              <w:spacing w:before="120" w:after="120" w:line="36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653" w:type="dxa"/>
            <w:vAlign w:val="center"/>
          </w:tcPr>
          <w:p w:rsidR="006F0EC0" w:rsidRPr="00520C65" w:rsidRDefault="006F0EC0" w:rsidP="006F0EC0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Giang</w:t>
            </w:r>
          </w:p>
        </w:tc>
        <w:tc>
          <w:tcPr>
            <w:tcW w:w="1730" w:type="dxa"/>
            <w:vAlign w:val="center"/>
          </w:tcPr>
          <w:p w:rsidR="006F0EC0" w:rsidRPr="00520C65" w:rsidRDefault="006F0EC0" w:rsidP="006F0EC0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</w:p>
        </w:tc>
        <w:tc>
          <w:tcPr>
            <w:tcW w:w="1436" w:type="dxa"/>
            <w:vMerge/>
          </w:tcPr>
          <w:p w:rsidR="006F0EC0" w:rsidRPr="00520C65" w:rsidRDefault="006F0EC0" w:rsidP="000422E7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C0" w:rsidTr="006F0EC0">
        <w:trPr>
          <w:trHeight w:val="1035"/>
        </w:trPr>
        <w:tc>
          <w:tcPr>
            <w:tcW w:w="775" w:type="dxa"/>
            <w:vAlign w:val="center"/>
          </w:tcPr>
          <w:p w:rsidR="006F0EC0" w:rsidRPr="00520C65" w:rsidRDefault="006F0EC0" w:rsidP="00A133CD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5" w:type="dxa"/>
            <w:vAlign w:val="center"/>
          </w:tcPr>
          <w:p w:rsidR="006F0EC0" w:rsidRPr="00520C65" w:rsidRDefault="006F0EC0" w:rsidP="00520C65">
            <w:pPr>
              <w:spacing w:before="120" w:after="120" w:line="36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Đá</w:t>
            </w:r>
            <w:proofErr w:type="spellEnd"/>
          </w:p>
        </w:tc>
        <w:tc>
          <w:tcPr>
            <w:tcW w:w="1337" w:type="dxa"/>
            <w:vAlign w:val="center"/>
          </w:tcPr>
          <w:p w:rsidR="006F0EC0" w:rsidRPr="00520C65" w:rsidRDefault="006F0EC0" w:rsidP="00A133CD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9h30 – 11h00</w:t>
            </w:r>
          </w:p>
        </w:tc>
        <w:tc>
          <w:tcPr>
            <w:tcW w:w="1939" w:type="dxa"/>
            <w:vAlign w:val="center"/>
          </w:tcPr>
          <w:p w:rsidR="006F0EC0" w:rsidRPr="00520C65" w:rsidRDefault="006F0EC0" w:rsidP="00A133CD">
            <w:pPr>
              <w:spacing w:before="120" w:after="120" w:line="36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653" w:type="dxa"/>
            <w:vAlign w:val="center"/>
          </w:tcPr>
          <w:p w:rsidR="006F0EC0" w:rsidRPr="00520C65" w:rsidRDefault="006F0EC0" w:rsidP="006F0EC0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Giang</w:t>
            </w:r>
          </w:p>
        </w:tc>
        <w:tc>
          <w:tcPr>
            <w:tcW w:w="1730" w:type="dxa"/>
            <w:vAlign w:val="center"/>
          </w:tcPr>
          <w:p w:rsidR="006F0EC0" w:rsidRPr="00520C65" w:rsidRDefault="006F0EC0" w:rsidP="006F0EC0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C65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</w:p>
        </w:tc>
        <w:tc>
          <w:tcPr>
            <w:tcW w:w="1436" w:type="dxa"/>
            <w:vMerge/>
          </w:tcPr>
          <w:p w:rsidR="006F0EC0" w:rsidRPr="00520C65" w:rsidRDefault="006F0EC0" w:rsidP="000422E7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0B08" w:rsidRPr="00540B08" w:rsidRDefault="00540B08" w:rsidP="00540B08">
      <w:pPr>
        <w:pStyle w:val="ListParagraph"/>
        <w:numPr>
          <w:ilvl w:val="0"/>
          <w:numId w:val="6"/>
        </w:numPr>
        <w:spacing w:before="120" w:after="120" w:line="360" w:lineRule="auto"/>
        <w:ind w:right="1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40B08">
        <w:rPr>
          <w:rFonts w:ascii="Times New Roman" w:hAnsi="Times New Roman" w:cs="Times New Roman"/>
          <w:sz w:val="26"/>
          <w:szCs w:val="26"/>
        </w:rPr>
        <w:lastRenderedPageBreak/>
        <w:t>Số</w:t>
      </w:r>
      <w:proofErr w:type="spellEnd"/>
      <w:r w:rsidRPr="00540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0B08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540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0B08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540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0B08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540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0B0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540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0B08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540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0B08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540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0B0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540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0B08">
        <w:rPr>
          <w:rFonts w:ascii="Times New Roman" w:hAnsi="Times New Roman" w:cs="Times New Roman"/>
          <w:sz w:val="26"/>
          <w:szCs w:val="26"/>
        </w:rPr>
        <w:t>môn</w:t>
      </w:r>
      <w:proofErr w:type="spellEnd"/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878"/>
        <w:gridCol w:w="3500"/>
        <w:gridCol w:w="3702"/>
        <w:gridCol w:w="1985"/>
      </w:tblGrid>
      <w:tr w:rsidR="00540B08" w:rsidTr="00540B08">
        <w:tc>
          <w:tcPr>
            <w:tcW w:w="878" w:type="dxa"/>
            <w:vAlign w:val="center"/>
          </w:tcPr>
          <w:p w:rsidR="00540B08" w:rsidRDefault="00540B08" w:rsidP="00540B08">
            <w:pPr>
              <w:pStyle w:val="ListParagraph"/>
              <w:spacing w:before="120" w:after="120"/>
              <w:ind w:left="0"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500" w:type="dxa"/>
            <w:vAlign w:val="center"/>
          </w:tcPr>
          <w:p w:rsidR="00540B08" w:rsidRDefault="00540B08" w:rsidP="00540B08">
            <w:pPr>
              <w:pStyle w:val="ListParagraph"/>
              <w:spacing w:before="120" w:after="120"/>
              <w:ind w:left="0"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702" w:type="dxa"/>
            <w:vAlign w:val="center"/>
          </w:tcPr>
          <w:p w:rsidR="00540B08" w:rsidRDefault="00540B08" w:rsidP="00540B08">
            <w:pPr>
              <w:pStyle w:val="ListParagraph"/>
              <w:spacing w:before="120" w:after="120"/>
              <w:ind w:left="0"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CHỊU TRÁCH </w:t>
            </w:r>
          </w:p>
          <w:p w:rsidR="00540B08" w:rsidRDefault="00540B08" w:rsidP="00540B08">
            <w:pPr>
              <w:pStyle w:val="ListParagraph"/>
              <w:spacing w:before="120" w:after="120"/>
              <w:ind w:left="0"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NHIỆM MÔN</w:t>
            </w:r>
          </w:p>
        </w:tc>
        <w:tc>
          <w:tcPr>
            <w:tcW w:w="1985" w:type="dxa"/>
            <w:vAlign w:val="center"/>
          </w:tcPr>
          <w:p w:rsidR="00540B08" w:rsidRDefault="00540B08" w:rsidP="00540B08">
            <w:pPr>
              <w:pStyle w:val="ListParagraph"/>
              <w:spacing w:before="120" w:after="120"/>
              <w:ind w:left="0"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DI ĐỘNG</w:t>
            </w:r>
          </w:p>
        </w:tc>
      </w:tr>
      <w:tr w:rsidR="00540B08" w:rsidTr="00540B08">
        <w:tc>
          <w:tcPr>
            <w:tcW w:w="878" w:type="dxa"/>
            <w:vAlign w:val="center"/>
          </w:tcPr>
          <w:p w:rsidR="00540B08" w:rsidRDefault="00540B08" w:rsidP="00540B08">
            <w:pPr>
              <w:pStyle w:val="ListParagraph"/>
              <w:spacing w:before="120" w:after="120" w:line="360" w:lineRule="auto"/>
              <w:ind w:left="0"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00" w:type="dxa"/>
            <w:vAlign w:val="center"/>
          </w:tcPr>
          <w:p w:rsidR="00540B08" w:rsidRDefault="00540B08" w:rsidP="00540B08">
            <w:pPr>
              <w:pStyle w:val="ListParagraph"/>
              <w:spacing w:before="120" w:after="120"/>
              <w:ind w:left="0" w:right="17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VĂN ĐẸP</w:t>
            </w:r>
          </w:p>
        </w:tc>
        <w:tc>
          <w:tcPr>
            <w:tcW w:w="3702" w:type="dxa"/>
            <w:vAlign w:val="center"/>
          </w:tcPr>
          <w:p w:rsidR="00540B08" w:rsidRDefault="00540B08" w:rsidP="00540B08">
            <w:pPr>
              <w:pStyle w:val="ListParagraph"/>
              <w:spacing w:before="120" w:after="120"/>
              <w:ind w:left="0"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CẦU LÔNG</w:t>
            </w:r>
          </w:p>
        </w:tc>
        <w:tc>
          <w:tcPr>
            <w:tcW w:w="1985" w:type="dxa"/>
            <w:vAlign w:val="center"/>
          </w:tcPr>
          <w:p w:rsidR="00540B08" w:rsidRPr="00540B08" w:rsidRDefault="00540B08" w:rsidP="00540B0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0B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0918280614</w:t>
            </w:r>
          </w:p>
        </w:tc>
      </w:tr>
      <w:tr w:rsidR="00540B08" w:rsidTr="00540B08">
        <w:tc>
          <w:tcPr>
            <w:tcW w:w="878" w:type="dxa"/>
            <w:vAlign w:val="center"/>
          </w:tcPr>
          <w:p w:rsidR="00540B08" w:rsidRDefault="00540B08" w:rsidP="00540B08">
            <w:pPr>
              <w:pStyle w:val="ListParagraph"/>
              <w:spacing w:before="120" w:after="120" w:line="360" w:lineRule="auto"/>
              <w:ind w:left="0"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500" w:type="dxa"/>
            <w:vAlign w:val="center"/>
          </w:tcPr>
          <w:p w:rsidR="00540B08" w:rsidRDefault="00540B08" w:rsidP="00540B08">
            <w:pPr>
              <w:pStyle w:val="ListParagraph"/>
              <w:spacing w:before="120" w:after="120"/>
              <w:ind w:left="0" w:right="17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PHẠM THANH GIANG</w:t>
            </w:r>
          </w:p>
        </w:tc>
        <w:tc>
          <w:tcPr>
            <w:tcW w:w="3702" w:type="dxa"/>
            <w:vAlign w:val="center"/>
          </w:tcPr>
          <w:p w:rsidR="00540B08" w:rsidRDefault="00540B08" w:rsidP="00540B08">
            <w:pPr>
              <w:pStyle w:val="ListParagraph"/>
              <w:spacing w:before="120" w:after="120"/>
              <w:ind w:left="0"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BÓNG ĐÁ</w:t>
            </w:r>
          </w:p>
        </w:tc>
        <w:tc>
          <w:tcPr>
            <w:tcW w:w="1985" w:type="dxa"/>
            <w:vAlign w:val="center"/>
          </w:tcPr>
          <w:p w:rsidR="00540B08" w:rsidRPr="00540B08" w:rsidRDefault="00540B08" w:rsidP="00540B0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0B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0909289709</w:t>
            </w:r>
          </w:p>
        </w:tc>
      </w:tr>
      <w:tr w:rsidR="00540B08" w:rsidTr="00540B08">
        <w:tc>
          <w:tcPr>
            <w:tcW w:w="878" w:type="dxa"/>
            <w:vAlign w:val="center"/>
          </w:tcPr>
          <w:p w:rsidR="00540B08" w:rsidRDefault="00540B08" w:rsidP="00540B08">
            <w:pPr>
              <w:pStyle w:val="ListParagraph"/>
              <w:spacing w:before="120" w:after="120" w:line="360" w:lineRule="auto"/>
              <w:ind w:left="0"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500" w:type="dxa"/>
            <w:vAlign w:val="center"/>
          </w:tcPr>
          <w:p w:rsidR="00540B08" w:rsidRDefault="00540B08" w:rsidP="00540B08">
            <w:pPr>
              <w:pStyle w:val="ListParagraph"/>
              <w:spacing w:before="120" w:after="120"/>
              <w:ind w:left="0" w:right="17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TRƯƠNG ĐÌNH QUÝ</w:t>
            </w:r>
          </w:p>
        </w:tc>
        <w:tc>
          <w:tcPr>
            <w:tcW w:w="3702" w:type="dxa"/>
            <w:vAlign w:val="center"/>
          </w:tcPr>
          <w:p w:rsidR="00540B08" w:rsidRDefault="00540B08" w:rsidP="00540B08">
            <w:pPr>
              <w:pStyle w:val="ListParagraph"/>
              <w:spacing w:before="120" w:after="120"/>
              <w:ind w:left="0"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BÓNG RỔ</w:t>
            </w:r>
          </w:p>
        </w:tc>
        <w:tc>
          <w:tcPr>
            <w:tcW w:w="1985" w:type="dxa"/>
            <w:vAlign w:val="center"/>
          </w:tcPr>
          <w:p w:rsidR="00540B08" w:rsidRPr="00540B08" w:rsidRDefault="00540B08" w:rsidP="00540B0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0B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0908430467</w:t>
            </w:r>
          </w:p>
        </w:tc>
      </w:tr>
      <w:tr w:rsidR="00540B08" w:rsidTr="00540B08">
        <w:tc>
          <w:tcPr>
            <w:tcW w:w="878" w:type="dxa"/>
            <w:vAlign w:val="center"/>
          </w:tcPr>
          <w:p w:rsidR="00540B08" w:rsidRDefault="00540B08" w:rsidP="00540B08">
            <w:pPr>
              <w:pStyle w:val="ListParagraph"/>
              <w:spacing w:before="120" w:after="120" w:line="360" w:lineRule="auto"/>
              <w:ind w:left="0"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500" w:type="dxa"/>
            <w:vAlign w:val="center"/>
          </w:tcPr>
          <w:p w:rsidR="00540B08" w:rsidRDefault="00540B08" w:rsidP="00540B08">
            <w:pPr>
              <w:pStyle w:val="ListParagraph"/>
              <w:spacing w:before="120" w:after="120"/>
              <w:ind w:left="0" w:right="17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VĂN THỊ HỒNG YẾN</w:t>
            </w:r>
          </w:p>
        </w:tc>
        <w:tc>
          <w:tcPr>
            <w:tcW w:w="3702" w:type="dxa"/>
            <w:vAlign w:val="center"/>
          </w:tcPr>
          <w:p w:rsidR="00540B08" w:rsidRDefault="00540B08" w:rsidP="00540B08">
            <w:pPr>
              <w:pStyle w:val="ListParagraph"/>
              <w:spacing w:before="120" w:after="120"/>
              <w:ind w:left="0"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BÓNG CHUYỀN</w:t>
            </w:r>
          </w:p>
        </w:tc>
        <w:tc>
          <w:tcPr>
            <w:tcW w:w="1985" w:type="dxa"/>
            <w:vAlign w:val="center"/>
          </w:tcPr>
          <w:p w:rsidR="00540B08" w:rsidRPr="00540B08" w:rsidRDefault="00540B08" w:rsidP="00540B0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0B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0988188870</w:t>
            </w:r>
          </w:p>
        </w:tc>
      </w:tr>
    </w:tbl>
    <w:p w:rsidR="00540B08" w:rsidRDefault="00540B08" w:rsidP="006F0EC0">
      <w:pPr>
        <w:pStyle w:val="ListParagraph"/>
        <w:spacing w:before="120" w:after="120" w:line="360" w:lineRule="auto"/>
        <w:ind w:right="1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E012A" w:rsidRPr="00EC3610" w:rsidRDefault="001E012A" w:rsidP="001E012A">
      <w:pPr>
        <w:pStyle w:val="ListParagraph"/>
        <w:numPr>
          <w:ilvl w:val="0"/>
          <w:numId w:val="1"/>
        </w:numPr>
        <w:spacing w:before="120" w:after="120" w:line="360" w:lineRule="auto"/>
        <w:ind w:right="1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C3610">
        <w:rPr>
          <w:rFonts w:ascii="Times New Roman" w:hAnsi="Times New Roman" w:cs="Times New Roman"/>
          <w:b/>
          <w:bCs/>
          <w:sz w:val="26"/>
          <w:szCs w:val="26"/>
        </w:rPr>
        <w:t>TỔ CHỨC THỰC HIỆN</w:t>
      </w:r>
    </w:p>
    <w:p w:rsidR="001E012A" w:rsidRPr="001A2826" w:rsidRDefault="00A133CD" w:rsidP="001E012A">
      <w:pPr>
        <w:spacing w:before="120" w:after="120" w:line="360" w:lineRule="auto"/>
        <w:ind w:left="113" w:right="17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EC0">
        <w:rPr>
          <w:rFonts w:ascii="Times New Roman" w:hAnsi="Times New Roman" w:cs="Times New Roman"/>
          <w:sz w:val="26"/>
          <w:szCs w:val="26"/>
        </w:rPr>
        <w:t>huấn</w:t>
      </w:r>
      <w:proofErr w:type="spellEnd"/>
      <w:r w:rsid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EC0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="006F0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C6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520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EC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EC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EC0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0EC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520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520C65">
        <w:rPr>
          <w:rFonts w:ascii="Times New Roman" w:hAnsi="Times New Roman" w:cs="Times New Roman"/>
          <w:sz w:val="26"/>
          <w:szCs w:val="26"/>
        </w:rPr>
        <w:t>.</w:t>
      </w:r>
    </w:p>
    <w:p w:rsidR="001E012A" w:rsidRDefault="00520C65" w:rsidP="001E012A">
      <w:pPr>
        <w:spacing w:before="120" w:after="120" w:line="360" w:lineRule="auto"/>
        <w:ind w:left="113" w:right="17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CLB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F0EC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6F0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F0EC0" w:rsidRPr="001A2826" w:rsidRDefault="006F0EC0" w:rsidP="001E012A">
      <w:pPr>
        <w:spacing w:before="120" w:after="120" w:line="360" w:lineRule="auto"/>
        <w:ind w:left="113" w:right="17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Trang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E012A" w:rsidRDefault="001E012A" w:rsidP="001E012A">
      <w:pPr>
        <w:spacing w:before="120" w:after="120" w:line="360" w:lineRule="auto"/>
        <w:ind w:left="113" w:right="17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C65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520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C6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520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C6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20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C65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520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C65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="00520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C6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520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C65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520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C6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20C65">
        <w:rPr>
          <w:rFonts w:ascii="Times New Roman" w:hAnsi="Times New Roman" w:cs="Times New Roman"/>
          <w:sz w:val="26"/>
          <w:szCs w:val="26"/>
        </w:rPr>
        <w:t xml:space="preserve"> </w:t>
      </w:r>
      <w:r w:rsidRPr="001A2826">
        <w:rPr>
          <w:rFonts w:ascii="Times New Roman" w:hAnsi="Times New Roman" w:cs="Times New Roman"/>
          <w:sz w:val="26"/>
          <w:szCs w:val="26"/>
        </w:rPr>
        <w:t>202</w:t>
      </w:r>
      <w:r w:rsidR="00520C65">
        <w:rPr>
          <w:rFonts w:ascii="Times New Roman" w:hAnsi="Times New Roman" w:cs="Times New Roman"/>
          <w:sz w:val="26"/>
          <w:szCs w:val="26"/>
        </w:rPr>
        <w:t>3</w:t>
      </w:r>
      <w:r w:rsidRPr="001A2826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A2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GDTC</w:t>
      </w:r>
      <w:r w:rsidR="00520C65">
        <w:rPr>
          <w:rFonts w:ascii="Times New Roman" w:hAnsi="Times New Roman" w:cs="Times New Roman"/>
          <w:sz w:val="26"/>
          <w:szCs w:val="26"/>
        </w:rPr>
        <w:t xml:space="preserve"> - QPAN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82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Trãi</w:t>
      </w:r>
      <w:proofErr w:type="spellEnd"/>
      <w:r w:rsidR="00520C6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20C65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="00520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C65">
        <w:rPr>
          <w:rFonts w:ascii="Times New Roman" w:hAnsi="Times New Roman" w:cs="Times New Roman"/>
          <w:sz w:val="26"/>
          <w:szCs w:val="26"/>
        </w:rPr>
        <w:t>thắc</w:t>
      </w:r>
      <w:proofErr w:type="spellEnd"/>
      <w:r w:rsidR="00520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C65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="00520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C65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520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C65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520C65">
        <w:rPr>
          <w:rFonts w:ascii="Times New Roman" w:hAnsi="Times New Roman" w:cs="Times New Roman"/>
          <w:sz w:val="26"/>
          <w:szCs w:val="26"/>
        </w:rPr>
        <w:t xml:space="preserve"> 0908375734 – </w:t>
      </w:r>
      <w:proofErr w:type="spellStart"/>
      <w:r w:rsidR="00520C65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="00520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C65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="00520C65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="00520C65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CB601C">
        <w:rPr>
          <w:rFonts w:ascii="Times New Roman" w:hAnsi="Times New Roman" w:cs="Times New Roman"/>
          <w:sz w:val="26"/>
          <w:szCs w:val="26"/>
        </w:rPr>
        <w:t xml:space="preserve"> -_ </w:t>
      </w:r>
      <w:proofErr w:type="spellStart"/>
      <w:r w:rsidR="00CB601C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CB6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601C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CB6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601C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CB6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601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CB601C">
        <w:rPr>
          <w:rFonts w:ascii="Times New Roman" w:hAnsi="Times New Roman" w:cs="Times New Roman"/>
          <w:sz w:val="26"/>
          <w:szCs w:val="26"/>
        </w:rPr>
        <w:t xml:space="preserve"> GDTC - QPAN</w:t>
      </w:r>
    </w:p>
    <w:tbl>
      <w:tblPr>
        <w:tblStyle w:val="TableGrid"/>
        <w:tblW w:w="933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64"/>
      </w:tblGrid>
      <w:tr w:rsidR="001E012A" w:rsidTr="00520C65">
        <w:trPr>
          <w:trHeight w:val="2610"/>
        </w:trPr>
        <w:tc>
          <w:tcPr>
            <w:tcW w:w="4667" w:type="dxa"/>
          </w:tcPr>
          <w:p w:rsidR="001E012A" w:rsidRPr="00540B08" w:rsidRDefault="001E012A" w:rsidP="006E3635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0B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  <w:p w:rsidR="001E012A" w:rsidRPr="00540B08" w:rsidRDefault="001E012A" w:rsidP="006E3635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E012A" w:rsidRPr="00540B08" w:rsidRDefault="001E012A" w:rsidP="006E3635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E012A" w:rsidRPr="00540B08" w:rsidRDefault="001E012A" w:rsidP="006E3635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0B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Lê </w:t>
            </w:r>
            <w:proofErr w:type="spellStart"/>
            <w:r w:rsidRPr="00540B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540B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0B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Triệu</w:t>
            </w:r>
            <w:proofErr w:type="spellEnd"/>
          </w:p>
        </w:tc>
        <w:tc>
          <w:tcPr>
            <w:tcW w:w="4664" w:type="dxa"/>
          </w:tcPr>
          <w:p w:rsidR="001E012A" w:rsidRPr="00540B08" w:rsidRDefault="001E012A" w:rsidP="006E3635">
            <w:pPr>
              <w:spacing w:before="120" w:after="120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0B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LẬP KẾ HOẠCH</w:t>
            </w:r>
          </w:p>
          <w:p w:rsidR="001E012A" w:rsidRPr="00540B08" w:rsidRDefault="001E012A" w:rsidP="006E3635">
            <w:pPr>
              <w:spacing w:before="120" w:after="120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0B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TTCM</w:t>
            </w:r>
            <w:r w:rsidR="00520C65" w:rsidRPr="00540B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1E012A" w:rsidRPr="00540B08" w:rsidRDefault="001E012A" w:rsidP="006E3635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E012A" w:rsidRPr="00540B08" w:rsidRDefault="001E012A" w:rsidP="006E3635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E012A" w:rsidRPr="00540B08" w:rsidRDefault="001E012A" w:rsidP="006E3635">
            <w:pPr>
              <w:spacing w:before="120" w:after="120" w:line="360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40B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Trần</w:t>
            </w:r>
            <w:proofErr w:type="spellEnd"/>
            <w:r w:rsidRPr="00540B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Minh </w:t>
            </w:r>
            <w:proofErr w:type="spellStart"/>
            <w:r w:rsidRPr="00540B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Tâm</w:t>
            </w:r>
            <w:proofErr w:type="spellEnd"/>
          </w:p>
        </w:tc>
      </w:tr>
    </w:tbl>
    <w:p w:rsidR="001E012A" w:rsidRPr="001A2826" w:rsidRDefault="001E012A" w:rsidP="00CB601C">
      <w:pPr>
        <w:spacing w:before="120" w:after="120" w:line="360" w:lineRule="auto"/>
        <w:ind w:right="170"/>
        <w:jc w:val="both"/>
        <w:rPr>
          <w:rFonts w:ascii="Times New Roman" w:hAnsi="Times New Roman" w:cs="Times New Roman"/>
          <w:sz w:val="26"/>
          <w:szCs w:val="26"/>
        </w:rPr>
      </w:pPr>
    </w:p>
    <w:sectPr w:rsidR="001E012A" w:rsidRPr="001A2826" w:rsidSect="002E5BC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74EC" w:rsidRDefault="00B774EC" w:rsidP="00520C65">
      <w:pPr>
        <w:spacing w:after="0" w:line="240" w:lineRule="auto"/>
      </w:pPr>
      <w:r>
        <w:separator/>
      </w:r>
    </w:p>
  </w:endnote>
  <w:endnote w:type="continuationSeparator" w:id="0">
    <w:p w:rsidR="00B774EC" w:rsidRDefault="00B774EC" w:rsidP="0052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74EC" w:rsidRDefault="00B774EC" w:rsidP="00520C65">
      <w:pPr>
        <w:spacing w:after="0" w:line="240" w:lineRule="auto"/>
      </w:pPr>
      <w:r>
        <w:separator/>
      </w:r>
    </w:p>
  </w:footnote>
  <w:footnote w:type="continuationSeparator" w:id="0">
    <w:p w:rsidR="00B774EC" w:rsidRDefault="00B774EC" w:rsidP="00520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301"/>
    <w:multiLevelType w:val="hybridMultilevel"/>
    <w:tmpl w:val="109A3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9E7"/>
    <w:multiLevelType w:val="hybridMultilevel"/>
    <w:tmpl w:val="8E327A4A"/>
    <w:lvl w:ilvl="0" w:tplc="3BC8BD80">
      <w:start w:val="1"/>
      <w:numFmt w:val="lowerLetter"/>
      <w:lvlText w:val="%1."/>
      <w:lvlJc w:val="left"/>
      <w:pPr>
        <w:ind w:left="11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3EB286C"/>
    <w:multiLevelType w:val="multilevel"/>
    <w:tmpl w:val="5F1E7B7E"/>
    <w:lvl w:ilvl="0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3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33" w:hanging="1800"/>
      </w:pPr>
      <w:rPr>
        <w:rFonts w:hint="default"/>
        <w:b/>
        <w:i/>
      </w:rPr>
    </w:lvl>
  </w:abstractNum>
  <w:abstractNum w:abstractNumId="3" w15:restartNumberingAfterBreak="0">
    <w:nsid w:val="243E0B1F"/>
    <w:multiLevelType w:val="hybridMultilevel"/>
    <w:tmpl w:val="31BC58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4F05E3"/>
    <w:multiLevelType w:val="hybridMultilevel"/>
    <w:tmpl w:val="6C185322"/>
    <w:lvl w:ilvl="0" w:tplc="04090019">
      <w:start w:val="1"/>
      <w:numFmt w:val="lowerLetter"/>
      <w:lvlText w:val="%1."/>
      <w:lvlJc w:val="left"/>
      <w:pPr>
        <w:ind w:left="1553" w:hanging="360"/>
      </w:pPr>
    </w:lvl>
    <w:lvl w:ilvl="1" w:tplc="04090019" w:tentative="1">
      <w:start w:val="1"/>
      <w:numFmt w:val="lowerLetter"/>
      <w:lvlText w:val="%2."/>
      <w:lvlJc w:val="left"/>
      <w:pPr>
        <w:ind w:left="2273" w:hanging="360"/>
      </w:pPr>
    </w:lvl>
    <w:lvl w:ilvl="2" w:tplc="0409001B" w:tentative="1">
      <w:start w:val="1"/>
      <w:numFmt w:val="lowerRoman"/>
      <w:lvlText w:val="%3."/>
      <w:lvlJc w:val="right"/>
      <w:pPr>
        <w:ind w:left="2993" w:hanging="180"/>
      </w:pPr>
    </w:lvl>
    <w:lvl w:ilvl="3" w:tplc="0409000F" w:tentative="1">
      <w:start w:val="1"/>
      <w:numFmt w:val="decimal"/>
      <w:lvlText w:val="%4."/>
      <w:lvlJc w:val="left"/>
      <w:pPr>
        <w:ind w:left="3713" w:hanging="360"/>
      </w:pPr>
    </w:lvl>
    <w:lvl w:ilvl="4" w:tplc="04090019" w:tentative="1">
      <w:start w:val="1"/>
      <w:numFmt w:val="lowerLetter"/>
      <w:lvlText w:val="%5."/>
      <w:lvlJc w:val="left"/>
      <w:pPr>
        <w:ind w:left="4433" w:hanging="360"/>
      </w:pPr>
    </w:lvl>
    <w:lvl w:ilvl="5" w:tplc="0409001B" w:tentative="1">
      <w:start w:val="1"/>
      <w:numFmt w:val="lowerRoman"/>
      <w:lvlText w:val="%6."/>
      <w:lvlJc w:val="right"/>
      <w:pPr>
        <w:ind w:left="5153" w:hanging="180"/>
      </w:pPr>
    </w:lvl>
    <w:lvl w:ilvl="6" w:tplc="0409000F" w:tentative="1">
      <w:start w:val="1"/>
      <w:numFmt w:val="decimal"/>
      <w:lvlText w:val="%7."/>
      <w:lvlJc w:val="left"/>
      <w:pPr>
        <w:ind w:left="5873" w:hanging="360"/>
      </w:pPr>
    </w:lvl>
    <w:lvl w:ilvl="7" w:tplc="04090019" w:tentative="1">
      <w:start w:val="1"/>
      <w:numFmt w:val="lowerLetter"/>
      <w:lvlText w:val="%8."/>
      <w:lvlJc w:val="left"/>
      <w:pPr>
        <w:ind w:left="6593" w:hanging="360"/>
      </w:pPr>
    </w:lvl>
    <w:lvl w:ilvl="8" w:tplc="040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5" w15:restartNumberingAfterBreak="0">
    <w:nsid w:val="61B22FE1"/>
    <w:multiLevelType w:val="multilevel"/>
    <w:tmpl w:val="CA54AF26"/>
    <w:lvl w:ilvl="0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1800"/>
      </w:pPr>
      <w:rPr>
        <w:rFonts w:hint="default"/>
      </w:rPr>
    </w:lvl>
  </w:abstractNum>
  <w:num w:numId="1" w16cid:durableId="1159998250">
    <w:abstractNumId w:val="0"/>
  </w:num>
  <w:num w:numId="2" w16cid:durableId="861089072">
    <w:abstractNumId w:val="2"/>
  </w:num>
  <w:num w:numId="3" w16cid:durableId="1303995726">
    <w:abstractNumId w:val="4"/>
  </w:num>
  <w:num w:numId="4" w16cid:durableId="843010372">
    <w:abstractNumId w:val="1"/>
  </w:num>
  <w:num w:numId="5" w16cid:durableId="1425103506">
    <w:abstractNumId w:val="5"/>
  </w:num>
  <w:num w:numId="6" w16cid:durableId="1300653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2A"/>
    <w:rsid w:val="000422E7"/>
    <w:rsid w:val="0010781E"/>
    <w:rsid w:val="001E012A"/>
    <w:rsid w:val="002027D5"/>
    <w:rsid w:val="00271512"/>
    <w:rsid w:val="00323264"/>
    <w:rsid w:val="00373314"/>
    <w:rsid w:val="00497EA6"/>
    <w:rsid w:val="00520C65"/>
    <w:rsid w:val="00540B08"/>
    <w:rsid w:val="005643F1"/>
    <w:rsid w:val="006F0EC0"/>
    <w:rsid w:val="007504F2"/>
    <w:rsid w:val="007D342D"/>
    <w:rsid w:val="009029D8"/>
    <w:rsid w:val="00A133CD"/>
    <w:rsid w:val="00B774EC"/>
    <w:rsid w:val="00CB601C"/>
    <w:rsid w:val="00CD6D8F"/>
    <w:rsid w:val="00D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EB17"/>
  <w15:chartTrackingRefBased/>
  <w15:docId w15:val="{AD326A66-7D9B-4162-BF2C-7EDFEE7F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12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1E01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E012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E01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1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012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20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C6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0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C6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Tam</dc:creator>
  <cp:keywords/>
  <dc:description/>
  <cp:lastModifiedBy>Tran Minh Tam</cp:lastModifiedBy>
  <cp:revision>6</cp:revision>
  <dcterms:created xsi:type="dcterms:W3CDTF">2023-05-18T10:07:00Z</dcterms:created>
  <dcterms:modified xsi:type="dcterms:W3CDTF">2023-06-12T15:07:00Z</dcterms:modified>
</cp:coreProperties>
</file>